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7E" w:rsidRDefault="004A5604" w:rsidP="004A5604">
      <w:pPr>
        <w:jc w:val="both"/>
        <w:rPr>
          <w:b/>
          <w:sz w:val="32"/>
          <w:szCs w:val="32"/>
          <w:u w:val="single"/>
        </w:rPr>
      </w:pPr>
      <w:r w:rsidRPr="004A5604">
        <w:rPr>
          <w:b/>
          <w:sz w:val="32"/>
          <w:szCs w:val="32"/>
          <w:u w:val="single"/>
        </w:rPr>
        <w:t xml:space="preserve">REQUISITOS PARA PRESENTARSE A LOS LLAMADOS A CONCURSOS PARA CUBRIR CARGOS DE AYUDANTES </w:t>
      </w:r>
      <w:proofErr w:type="gramStart"/>
      <w:r w:rsidRPr="004A5604">
        <w:rPr>
          <w:b/>
          <w:sz w:val="32"/>
          <w:szCs w:val="32"/>
          <w:u w:val="single"/>
        </w:rPr>
        <w:t>ESTUDIANTES.-</w:t>
      </w:r>
      <w:proofErr w:type="gramEnd"/>
    </w:p>
    <w:p w:rsidR="004A5604" w:rsidRDefault="004A5604" w:rsidP="004A5604">
      <w:pPr>
        <w:jc w:val="both"/>
        <w:rPr>
          <w:b/>
          <w:sz w:val="32"/>
          <w:szCs w:val="32"/>
          <w:u w:val="single"/>
        </w:rPr>
      </w:pPr>
    </w:p>
    <w:p w:rsidR="009E3EB4" w:rsidRDefault="009E3EB4" w:rsidP="004A5604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OCS. 700/01 –Art. 6º </w:t>
      </w:r>
      <w:r w:rsidR="004A5604">
        <w:rPr>
          <w:rStyle w:val="markedcontent"/>
          <w:rFonts w:ascii="Arial" w:hAnsi="Arial" w:cs="Arial"/>
          <w:sz w:val="28"/>
          <w:szCs w:val="28"/>
        </w:rPr>
        <w:t>-</w:t>
      </w:r>
    </w:p>
    <w:p w:rsidR="009E3EB4" w:rsidRPr="009E3EB4" w:rsidRDefault="004A5604" w:rsidP="004A5604">
      <w:pPr>
        <w:jc w:val="both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9E3EB4">
        <w:rPr>
          <w:rStyle w:val="markedcontent"/>
          <w:rFonts w:ascii="Arial" w:hAnsi="Arial" w:cs="Arial"/>
          <w:b/>
          <w:sz w:val="28"/>
          <w:szCs w:val="28"/>
          <w:u w:val="single"/>
        </w:rPr>
        <w:t>Para poder ser designado Ayudante de Segunda son condiciones</w:t>
      </w:r>
      <w:r w:rsidR="009E3EB4">
        <w:rPr>
          <w:rStyle w:val="markedcontent"/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9E3EB4">
        <w:rPr>
          <w:rStyle w:val="markedcontent"/>
          <w:rFonts w:ascii="Arial" w:hAnsi="Arial" w:cs="Arial"/>
          <w:b/>
          <w:sz w:val="28"/>
          <w:szCs w:val="28"/>
          <w:u w:val="single"/>
        </w:rPr>
        <w:t>indispensables:</w:t>
      </w:r>
    </w:p>
    <w:p w:rsidR="004A5604" w:rsidRPr="009E3EB4" w:rsidRDefault="004A5604" w:rsidP="004A5604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>
        <w:br/>
      </w:r>
      <w:r w:rsidRPr="009E3EB4">
        <w:rPr>
          <w:rStyle w:val="markedcontent"/>
          <w:rFonts w:ascii="Arial" w:hAnsi="Arial" w:cs="Arial"/>
          <w:b/>
          <w:sz w:val="28"/>
          <w:szCs w:val="28"/>
        </w:rPr>
        <w:t xml:space="preserve">a) ser alumno activo de la </w:t>
      </w:r>
      <w:proofErr w:type="gramStart"/>
      <w:r w:rsidRPr="009E3EB4">
        <w:rPr>
          <w:rStyle w:val="markedcontent"/>
          <w:rFonts w:ascii="Arial" w:hAnsi="Arial" w:cs="Arial"/>
          <w:b/>
          <w:sz w:val="28"/>
          <w:szCs w:val="28"/>
        </w:rPr>
        <w:t>Universidad</w:t>
      </w:r>
      <w:r w:rsidRPr="009E3EB4">
        <w:rPr>
          <w:rStyle w:val="markedcontent"/>
          <w:rFonts w:ascii="Arial" w:hAnsi="Arial" w:cs="Arial"/>
          <w:b/>
          <w:sz w:val="28"/>
          <w:szCs w:val="28"/>
        </w:rPr>
        <w:t>.-</w:t>
      </w:r>
      <w:proofErr w:type="gramEnd"/>
    </w:p>
    <w:p w:rsidR="004A5604" w:rsidRPr="009E3EB4" w:rsidRDefault="004A5604" w:rsidP="004A5604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9E3EB4">
        <w:rPr>
          <w:b/>
        </w:rPr>
        <w:br/>
      </w:r>
      <w:r w:rsidRPr="009E3EB4">
        <w:rPr>
          <w:rStyle w:val="markedcontent"/>
          <w:rFonts w:ascii="Arial" w:hAnsi="Arial" w:cs="Arial"/>
          <w:b/>
          <w:sz w:val="28"/>
          <w:szCs w:val="28"/>
        </w:rPr>
        <w:t xml:space="preserve">b) tener un mínimo de un año de antigüedad en esa </w:t>
      </w:r>
      <w:proofErr w:type="gramStart"/>
      <w:r w:rsidRPr="009E3EB4">
        <w:rPr>
          <w:rStyle w:val="markedcontent"/>
          <w:rFonts w:ascii="Arial" w:hAnsi="Arial" w:cs="Arial"/>
          <w:b/>
          <w:sz w:val="28"/>
          <w:szCs w:val="28"/>
        </w:rPr>
        <w:t>situación</w:t>
      </w:r>
      <w:r w:rsidRPr="009E3EB4">
        <w:rPr>
          <w:rStyle w:val="markedcontent"/>
          <w:rFonts w:ascii="Arial" w:hAnsi="Arial" w:cs="Arial"/>
          <w:b/>
          <w:sz w:val="28"/>
          <w:szCs w:val="28"/>
        </w:rPr>
        <w:t>.-</w:t>
      </w:r>
      <w:proofErr w:type="gramEnd"/>
    </w:p>
    <w:p w:rsidR="004A5604" w:rsidRPr="009E3EB4" w:rsidRDefault="004A5604" w:rsidP="004A5604">
      <w:pPr>
        <w:jc w:val="both"/>
        <w:rPr>
          <w:rStyle w:val="markedcontent"/>
          <w:rFonts w:ascii="Arial" w:hAnsi="Arial" w:cs="Arial"/>
          <w:b/>
          <w:sz w:val="28"/>
          <w:szCs w:val="28"/>
        </w:rPr>
      </w:pPr>
      <w:r w:rsidRPr="009E3EB4">
        <w:rPr>
          <w:b/>
        </w:rPr>
        <w:br/>
      </w:r>
      <w:r w:rsidRPr="009E3EB4">
        <w:rPr>
          <w:rStyle w:val="markedcontent"/>
          <w:rFonts w:ascii="Arial" w:hAnsi="Arial" w:cs="Arial"/>
          <w:b/>
          <w:sz w:val="28"/>
          <w:szCs w:val="28"/>
        </w:rPr>
        <w:t xml:space="preserve">c) haber aprobado la asignatura en la cual prestará servicio para la que se </w:t>
      </w:r>
      <w:proofErr w:type="gramStart"/>
      <w:r w:rsidRPr="009E3EB4">
        <w:rPr>
          <w:rStyle w:val="markedcontent"/>
          <w:rFonts w:ascii="Arial" w:hAnsi="Arial" w:cs="Arial"/>
          <w:b/>
          <w:sz w:val="28"/>
          <w:szCs w:val="28"/>
        </w:rPr>
        <w:t>postula</w:t>
      </w:r>
      <w:r w:rsidRPr="009E3EB4">
        <w:rPr>
          <w:rStyle w:val="markedcontent"/>
          <w:rFonts w:ascii="Arial" w:hAnsi="Arial" w:cs="Arial"/>
          <w:b/>
          <w:sz w:val="28"/>
          <w:szCs w:val="28"/>
        </w:rPr>
        <w:t>.-</w:t>
      </w:r>
      <w:proofErr w:type="gramEnd"/>
    </w:p>
    <w:p w:rsidR="004A5604" w:rsidRPr="004A5604" w:rsidRDefault="004A5604" w:rsidP="004A5604">
      <w:pPr>
        <w:jc w:val="both"/>
        <w:rPr>
          <w:b/>
          <w:sz w:val="32"/>
          <w:szCs w:val="32"/>
          <w:u w:val="single"/>
        </w:rPr>
      </w:pPr>
    </w:p>
    <w:p w:rsidR="004A5604" w:rsidRDefault="004A5604" w:rsidP="004A5604">
      <w:pPr>
        <w:jc w:val="both"/>
        <w:rPr>
          <w:b/>
          <w:sz w:val="32"/>
          <w:szCs w:val="32"/>
        </w:rPr>
      </w:pPr>
    </w:p>
    <w:p w:rsidR="004A5604" w:rsidRDefault="004A5604" w:rsidP="004A5604">
      <w:pPr>
        <w:jc w:val="both"/>
        <w:rPr>
          <w:b/>
          <w:sz w:val="32"/>
          <w:szCs w:val="32"/>
        </w:rPr>
      </w:pPr>
    </w:p>
    <w:p w:rsidR="004A5604" w:rsidRPr="004A5604" w:rsidRDefault="004A5604" w:rsidP="004A5604">
      <w:pPr>
        <w:jc w:val="both"/>
        <w:rPr>
          <w:b/>
          <w:sz w:val="32"/>
          <w:szCs w:val="32"/>
        </w:rPr>
      </w:pPr>
    </w:p>
    <w:sectPr w:rsidR="004A5604" w:rsidRPr="004A5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F2"/>
    <w:rsid w:val="004A5604"/>
    <w:rsid w:val="009D247E"/>
    <w:rsid w:val="009E3EB4"/>
    <w:rsid w:val="00C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75A4"/>
  <w15:chartTrackingRefBased/>
  <w15:docId w15:val="{55867A07-442C-4786-A083-1E20EC05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4A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dcterms:created xsi:type="dcterms:W3CDTF">2022-05-12T12:31:00Z</dcterms:created>
  <dcterms:modified xsi:type="dcterms:W3CDTF">2022-05-12T13:15:00Z</dcterms:modified>
</cp:coreProperties>
</file>